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白银矿冶职业技术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宋体" w:hAnsi="宋体" w:cs="宋体"/>
          <w:spacing w:val="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实验室安全隐患举报制度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88" w:firstLineChars="200"/>
        <w:textAlignment w:val="auto"/>
        <w:rPr>
          <w:rFonts w:hint="eastAsia" w:ascii="仿宋_GB2312" w:hAnsi="仿宋_GB2312" w:eastAsia="仿宋_GB2312" w:cs="仿宋_GB2312"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为了进一步加强学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  <w:lang w:eastAsia="zh-CN"/>
        </w:rPr>
        <w:t>校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实验室安全工作，有效防范和消除安全隐患，最大限度减少实验室安全事故，实现实验室安全工作群防群治，根据《高等学校实验室安全规范》（教科信厅函〔2023〕5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号）文件要求，特制定本制度。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88" w:firstLineChars="200"/>
        <w:textAlignment w:val="auto"/>
        <w:rPr>
          <w:rFonts w:hint="eastAsia" w:ascii="仿宋_GB2312" w:hAnsi="仿宋_GB2312" w:eastAsia="仿宋_GB2312" w:cs="仿宋_GB2312"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一、学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  <w:lang w:eastAsia="zh-CN"/>
        </w:rPr>
        <w:t>校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定期或不定期的进行实验室安全检查，发现安全隐患及时排除。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88" w:firstLineChars="200"/>
        <w:textAlignment w:val="auto"/>
        <w:rPr>
          <w:rFonts w:hint="eastAsia" w:ascii="仿宋_GB2312" w:hAnsi="仿宋_GB2312" w:eastAsia="仿宋_GB2312" w:cs="仿宋_GB2312"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二、每位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  <w:lang w:val="en-US" w:eastAsia="zh-CN"/>
        </w:rPr>
        <w:t>师生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发现学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  <w:lang w:eastAsia="zh-CN"/>
        </w:rPr>
        <w:t>校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出现实验室安全隐患，应及时向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  <w:lang w:val="en-US" w:eastAsia="zh-CN"/>
        </w:rPr>
        <w:t>二级学院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  <w:lang w:val="en-US" w:eastAsia="zh-CN"/>
        </w:rPr>
        <w:t>安全稳定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处或教务处举报。接到举报后相关部门应认真履行职责，做好登记、整理、汇报工作。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88" w:firstLineChars="200"/>
        <w:textAlignment w:val="auto"/>
        <w:rPr>
          <w:rFonts w:hint="eastAsia" w:ascii="仿宋_GB2312" w:hAnsi="仿宋_GB2312" w:eastAsia="仿宋_GB2312" w:cs="仿宋_GB2312"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三、学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  <w:lang w:eastAsia="zh-CN"/>
        </w:rPr>
        <w:t>校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的任何部门在接到实验室安全隐患举报后，安全责任人必须第一时间视察现场，经现场研判能及时排除的隐患立即排除，不具排除条件的隐患向分管领导、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  <w:lang w:val="en-US" w:eastAsia="zh-CN"/>
        </w:rPr>
        <w:t>安全稳定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处或教务处报告，并做好记录，做为对举报人的表彰依据。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88" w:firstLineChars="200"/>
        <w:textAlignment w:val="auto"/>
        <w:rPr>
          <w:rFonts w:hint="eastAsia" w:ascii="仿宋_GB2312" w:hAnsi="仿宋_GB2312" w:eastAsia="仿宋_GB2312" w:cs="仿宋_GB2312"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四、对实验室安全隐患的举报应严格实行登记管理，对举报的各种安全隐患应立即派专人进行调查、核实，确认后要协助相关部门落实整改。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88" w:firstLineChars="200"/>
        <w:textAlignment w:val="auto"/>
        <w:rPr>
          <w:rFonts w:hint="eastAsia" w:ascii="仿宋_GB2312" w:hAnsi="仿宋_GB2312" w:eastAsia="仿宋_GB2312" w:cs="仿宋_GB2312"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五、学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  <w:lang w:eastAsia="zh-CN"/>
        </w:rPr>
        <w:t>校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实验室安全管理部门要对教职工、学生反应的实验室安全隐患情况进行登记、核实，对防止或挽救实验室安全事故发生的举报人员，给予表彰奖励。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88" w:firstLineChars="200"/>
        <w:textAlignment w:val="auto"/>
        <w:rPr>
          <w:rFonts w:hint="eastAsia" w:ascii="仿宋_GB2312" w:hAnsi="仿宋_GB2312" w:eastAsia="仿宋_GB2312" w:cs="仿宋_GB2312"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六、为及时发现和消除安全隐患，杜绝实验室安全事故，学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  <w:lang w:eastAsia="zh-CN"/>
        </w:rPr>
        <w:t>校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设置实验室安全隐患举报电话和邮箱，公布如下：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88" w:firstLineChars="200"/>
        <w:textAlignment w:val="auto"/>
        <w:rPr>
          <w:rFonts w:hint="eastAsia" w:ascii="仿宋_GB2312" w:hAnsi="仿宋_GB2312" w:eastAsia="仿宋_GB2312" w:cs="仿宋_GB2312"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举报电话：</w:t>
      </w:r>
    </w:p>
    <w:p>
      <w:pPr>
        <w:widowControl/>
        <w:shd w:val="clear" w:color="auto" w:fill="FFFFFF"/>
        <w:spacing w:line="440" w:lineRule="exact"/>
        <w:ind w:firstLine="560" w:firstLineChars="200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</w:rPr>
        <w:t>教务处：        0943-8860296     邮箱：469724440＠qq.com</w:t>
      </w:r>
    </w:p>
    <w:p>
      <w:pPr>
        <w:widowControl/>
        <w:shd w:val="clear" w:color="auto" w:fill="FFFFFF"/>
        <w:spacing w:line="440" w:lineRule="exact"/>
        <w:ind w:firstLine="560" w:firstLineChars="200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</w:rPr>
        <w:t>安稳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/>
        </w:rPr>
        <w:t>稳定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</w:rPr>
        <w:t>处：    0943-8860266    18709438934</w:t>
      </w:r>
    </w:p>
    <w:p>
      <w:pPr>
        <w:widowControl/>
        <w:shd w:val="clear" w:color="auto" w:fill="FFFFFF"/>
        <w:spacing w:line="440" w:lineRule="exact"/>
        <w:ind w:firstLine="560" w:firstLineChars="200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</w:rPr>
        <w:t>矿冶工程学院：  0943-8835152    18009439602</w:t>
      </w:r>
    </w:p>
    <w:p>
      <w:pPr>
        <w:widowControl/>
        <w:shd w:val="clear" w:color="auto" w:fill="FFFFFF"/>
        <w:spacing w:line="440" w:lineRule="exact"/>
        <w:ind w:firstLine="560" w:firstLineChars="200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</w:rPr>
        <w:t>机电工程学院：  18009439601</w:t>
      </w:r>
    </w:p>
    <w:p>
      <w:pPr>
        <w:widowControl/>
        <w:shd w:val="clear" w:color="auto" w:fill="FFFFFF"/>
        <w:spacing w:line="440" w:lineRule="exact"/>
        <w:ind w:firstLine="560" w:firstLineChars="200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</w:rPr>
        <w:t>现代服务学院：  0943-8835709    18993596741</w:t>
      </w:r>
    </w:p>
    <w:p>
      <w:pPr>
        <w:widowControl/>
        <w:shd w:val="clear" w:color="auto" w:fill="FFFFFF"/>
        <w:spacing w:line="440" w:lineRule="exact"/>
        <w:ind w:firstLine="560" w:firstLineChars="200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</w:rPr>
        <w:t>汽车工程学院：  0943-8835317    15097133886</w:t>
      </w:r>
    </w:p>
    <w:p>
      <w:pPr>
        <w:widowControl/>
        <w:shd w:val="clear" w:color="auto" w:fill="FFFFFF"/>
        <w:spacing w:line="440" w:lineRule="exact"/>
        <w:ind w:firstLine="560" w:firstLineChars="200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</w:rPr>
        <w:t xml:space="preserve">信息工程学院：  0943-8835366 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</w:rPr>
        <w:t>13893006928 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</w:rPr>
        <w:t>18009439662</w:t>
      </w:r>
    </w:p>
    <w:p>
      <w:pPr>
        <w:widowControl/>
        <w:shd w:val="clear" w:color="auto" w:fill="FFFFFF"/>
        <w:spacing w:line="440" w:lineRule="exact"/>
        <w:ind w:firstLine="560" w:firstLineChars="200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</w:rPr>
        <w:t>教育与艺术学院：0943-8860320    13830039610</w:t>
      </w:r>
    </w:p>
    <w:p>
      <w:pPr>
        <w:widowControl/>
        <w:shd w:val="clear" w:color="auto" w:fill="FFFFFF"/>
        <w:spacing w:line="440" w:lineRule="exact"/>
        <w:ind w:firstLine="560" w:firstLineChars="200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</w:rPr>
        <w:t>建筑工程学院：  0943-8239106    18209435822 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</w:rPr>
        <w:t>18009430030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88" w:firstLineChars="200"/>
        <w:textAlignment w:val="auto"/>
        <w:rPr>
          <w:rFonts w:ascii="宋体" w:hAnsi="宋体" w:cs="宋体"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七、各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  <w:lang w:val="en-US" w:eastAsia="zh-CN"/>
        </w:rPr>
        <w:t>二级学院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应在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  <w:lang w:val="en-US" w:eastAsia="zh-CN"/>
        </w:rPr>
        <w:t>实验室公布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实验室安全隐患举报电话和邮箱。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6B63F858-12E9-4967-B2DA-F0D4C379EDBE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B6FFDDB8-E75D-441D-947B-A26BC2FAB22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iNWViMTYyOTQ5ZjEyMDU5Yjk0Y2NkODBiN2Q5MDMifQ=="/>
  </w:docVars>
  <w:rsids>
    <w:rsidRoot w:val="00E96436"/>
    <w:rsid w:val="00007F05"/>
    <w:rsid w:val="00011FA6"/>
    <w:rsid w:val="00086996"/>
    <w:rsid w:val="000C4E77"/>
    <w:rsid w:val="00132411"/>
    <w:rsid w:val="00182B3C"/>
    <w:rsid w:val="00232B2D"/>
    <w:rsid w:val="00281036"/>
    <w:rsid w:val="00281C39"/>
    <w:rsid w:val="002C1BCF"/>
    <w:rsid w:val="002F6088"/>
    <w:rsid w:val="00315BAF"/>
    <w:rsid w:val="00332D8C"/>
    <w:rsid w:val="003B7A40"/>
    <w:rsid w:val="003E03CF"/>
    <w:rsid w:val="004A4FEA"/>
    <w:rsid w:val="004F305A"/>
    <w:rsid w:val="00581EFB"/>
    <w:rsid w:val="005E31F4"/>
    <w:rsid w:val="005F7C26"/>
    <w:rsid w:val="00624074"/>
    <w:rsid w:val="007E4A87"/>
    <w:rsid w:val="00840DA2"/>
    <w:rsid w:val="00876C1D"/>
    <w:rsid w:val="008F2B8D"/>
    <w:rsid w:val="008F35ED"/>
    <w:rsid w:val="0097701C"/>
    <w:rsid w:val="009A18D4"/>
    <w:rsid w:val="00B85246"/>
    <w:rsid w:val="00B91E28"/>
    <w:rsid w:val="00BD16E5"/>
    <w:rsid w:val="00C73AC6"/>
    <w:rsid w:val="00CE370A"/>
    <w:rsid w:val="00CE65A7"/>
    <w:rsid w:val="00DA539E"/>
    <w:rsid w:val="00E96436"/>
    <w:rsid w:val="00F02884"/>
    <w:rsid w:val="00FE1C5D"/>
    <w:rsid w:val="12543C0C"/>
    <w:rsid w:val="27C12CFC"/>
    <w:rsid w:val="2CE3044F"/>
    <w:rsid w:val="5262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000 0000000</Company>
  <Pages>3</Pages>
  <Words>719</Words>
  <Characters>849</Characters>
  <Lines>5</Lines>
  <Paragraphs>1</Paragraphs>
  <TotalTime>2</TotalTime>
  <ScaleCrop>false</ScaleCrop>
  <LinksUpToDate>false</LinksUpToDate>
  <CharactersWithSpaces>867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2023-03-29T01:40:00Z</dcterms:created>
  <dc:creator>Administrator</dc:creator>
  <cp:lastModifiedBy>杨强</cp:lastModifiedBy>
  <cp:lastPrinted>2023-03-31T02:45:00Z</cp:lastPrinted>
  <dcterms:modified xsi:type="dcterms:W3CDTF">2023-10-28T10:17:21Z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6A7582E0493B4B35B7BACFDD8A0F8FF1_13</vt:lpwstr>
  </property>
</Properties>
</file>